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234D1" w14:textId="77777777" w:rsidR="00734DD3" w:rsidRPr="00EC5804" w:rsidRDefault="00734DD3" w:rsidP="00FE19EE">
      <w:pPr>
        <w:pStyle w:val="2"/>
      </w:pPr>
      <w:bookmarkStart w:id="0" w:name="_GoBack"/>
      <w:bookmarkEnd w:id="0"/>
    </w:p>
    <w:p w14:paraId="4B43A9CF" w14:textId="6C150477" w:rsidR="00A5684E" w:rsidRPr="00EC5804" w:rsidRDefault="00A62F8A" w:rsidP="00C148E4">
      <w:pPr>
        <w:pStyle w:val="a5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804">
        <w:rPr>
          <w:rFonts w:ascii="Times New Roman" w:hAnsi="Times New Roman" w:cs="Times New Roman"/>
          <w:b/>
          <w:bCs/>
          <w:sz w:val="28"/>
          <w:szCs w:val="28"/>
        </w:rPr>
        <w:t>Як п</w:t>
      </w:r>
      <w:r w:rsidR="003D5697" w:rsidRPr="00EC5804">
        <w:rPr>
          <w:rFonts w:ascii="Times New Roman" w:hAnsi="Times New Roman" w:cs="Times New Roman"/>
          <w:b/>
          <w:bCs/>
          <w:sz w:val="28"/>
          <w:szCs w:val="28"/>
        </w:rPr>
        <w:t>овідомити</w:t>
      </w:r>
      <w:r w:rsidR="0096000F" w:rsidRPr="00EC5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697" w:rsidRPr="00EC5804">
        <w:rPr>
          <w:rFonts w:ascii="Times New Roman" w:hAnsi="Times New Roman" w:cs="Times New Roman"/>
          <w:b/>
          <w:bCs/>
          <w:sz w:val="28"/>
          <w:szCs w:val="28"/>
        </w:rPr>
        <w:t>про факти нелегальної праці</w:t>
      </w:r>
      <w:r w:rsidR="00CC269A" w:rsidRPr="00EC5804">
        <w:rPr>
          <w:rFonts w:ascii="Times New Roman" w:hAnsi="Times New Roman" w:cs="Times New Roman"/>
          <w:b/>
          <w:bCs/>
          <w:sz w:val="28"/>
          <w:szCs w:val="28"/>
        </w:rPr>
        <w:t xml:space="preserve"> в області</w:t>
      </w:r>
      <w:r w:rsidRPr="00EC5804">
        <w:rPr>
          <w:rFonts w:ascii="Times New Roman" w:hAnsi="Times New Roman" w:cs="Times New Roman"/>
          <w:b/>
          <w:bCs/>
          <w:sz w:val="28"/>
          <w:szCs w:val="28"/>
        </w:rPr>
        <w:t>? В</w:t>
      </w:r>
      <w:r w:rsidR="0096000F" w:rsidRPr="00EC5804">
        <w:rPr>
          <w:rFonts w:ascii="Times New Roman" w:hAnsi="Times New Roman" w:cs="Times New Roman"/>
          <w:b/>
          <w:bCs/>
          <w:sz w:val="28"/>
          <w:szCs w:val="28"/>
        </w:rPr>
        <w:t>ідтепер</w:t>
      </w:r>
      <w:r w:rsidRPr="00EC5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00F" w:rsidRPr="00EC5804">
        <w:rPr>
          <w:rFonts w:ascii="Times New Roman" w:hAnsi="Times New Roman" w:cs="Times New Roman"/>
          <w:b/>
          <w:bCs/>
          <w:sz w:val="28"/>
          <w:szCs w:val="28"/>
        </w:rPr>
        <w:t>можна онлайн</w:t>
      </w:r>
    </w:p>
    <w:p w14:paraId="3FAB5C68" w14:textId="77777777" w:rsidR="00264525" w:rsidRPr="00EC5804" w:rsidRDefault="00264525" w:rsidP="00C148E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63A75" w14:textId="44F9613D" w:rsidR="00AD1902" w:rsidRPr="00EC5804" w:rsidRDefault="003D5697" w:rsidP="00C148E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3312C" w:rsidRPr="00EC5804">
        <w:rPr>
          <w:rFonts w:ascii="Times New Roman" w:hAnsi="Times New Roman" w:cs="Times New Roman"/>
          <w:sz w:val="28"/>
          <w:szCs w:val="28"/>
        </w:rPr>
        <w:t>вебсторінці</w:t>
      </w:r>
      <w:proofErr w:type="spellEnd"/>
      <w:r w:rsidR="0033312C" w:rsidRPr="00EC5804">
        <w:rPr>
          <w:rFonts w:ascii="Times New Roman" w:hAnsi="Times New Roman" w:cs="Times New Roman"/>
          <w:sz w:val="28"/>
          <w:szCs w:val="28"/>
        </w:rPr>
        <w:t xml:space="preserve"> </w:t>
      </w:r>
      <w:r w:rsidR="007B7A29" w:rsidRPr="00EC5804">
        <w:rPr>
          <w:rFonts w:ascii="Times New Roman" w:hAnsi="Times New Roman" w:cs="Times New Roman"/>
          <w:sz w:val="28"/>
          <w:szCs w:val="28"/>
        </w:rPr>
        <w:t>регіонального у</w:t>
      </w:r>
      <w:r w:rsidR="0033312C" w:rsidRPr="00EC5804">
        <w:rPr>
          <w:rFonts w:ascii="Times New Roman" w:hAnsi="Times New Roman" w:cs="Times New Roman"/>
          <w:sz w:val="28"/>
          <w:szCs w:val="28"/>
        </w:rPr>
        <w:t xml:space="preserve">правління </w:t>
      </w:r>
      <w:proofErr w:type="spellStart"/>
      <w:r w:rsidR="0033312C" w:rsidRPr="00EC5804">
        <w:rPr>
          <w:rFonts w:ascii="Times New Roman" w:hAnsi="Times New Roman" w:cs="Times New Roman"/>
          <w:sz w:val="28"/>
          <w:szCs w:val="28"/>
        </w:rPr>
        <w:t>Держпраці</w:t>
      </w:r>
      <w:proofErr w:type="spellEnd"/>
      <w:r w:rsidRPr="00EC5804">
        <w:rPr>
          <w:rFonts w:ascii="Times New Roman" w:hAnsi="Times New Roman" w:cs="Times New Roman"/>
          <w:sz w:val="28"/>
          <w:szCs w:val="28"/>
        </w:rPr>
        <w:t xml:space="preserve"> </w:t>
      </w:r>
      <w:r w:rsidR="00CC269A" w:rsidRPr="00EC5804">
        <w:rPr>
          <w:rFonts w:ascii="Times New Roman" w:hAnsi="Times New Roman" w:cs="Times New Roman"/>
          <w:sz w:val="28"/>
          <w:szCs w:val="28"/>
        </w:rPr>
        <w:t>можна ознайомитись із низкою</w:t>
      </w:r>
      <w:r w:rsidRPr="00EC5804">
        <w:rPr>
          <w:rFonts w:ascii="Times New Roman" w:hAnsi="Times New Roman" w:cs="Times New Roman"/>
          <w:sz w:val="28"/>
          <w:szCs w:val="28"/>
        </w:rPr>
        <w:t xml:space="preserve"> матеріалів з питань легального оформлення трудових відносин.</w:t>
      </w:r>
    </w:p>
    <w:p w14:paraId="1F071C65" w14:textId="7DECF952" w:rsidR="0099348E" w:rsidRPr="00EC5804" w:rsidRDefault="00904C97" w:rsidP="00C148E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>Так, у рубриці “</w:t>
      </w:r>
      <w:r w:rsidR="0099348E" w:rsidRPr="00EC5804">
        <w:rPr>
          <w:rFonts w:ascii="Times New Roman" w:hAnsi="Times New Roman" w:cs="Times New Roman"/>
          <w:sz w:val="28"/>
          <w:szCs w:val="28"/>
        </w:rPr>
        <w:t>Нормативна база</w:t>
      </w:r>
      <w:r w:rsidRPr="00EC5804">
        <w:rPr>
          <w:rFonts w:ascii="Times New Roman" w:hAnsi="Times New Roman" w:cs="Times New Roman"/>
          <w:sz w:val="28"/>
          <w:szCs w:val="28"/>
        </w:rPr>
        <w:t>” розміщено</w:t>
      </w:r>
      <w:r w:rsidR="0099348E" w:rsidRPr="00EC580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C2B03" w:rsidRPr="00EC5804">
        <w:rPr>
          <w:rFonts w:ascii="Times New Roman" w:hAnsi="Times New Roman" w:cs="Times New Roman"/>
          <w:sz w:val="28"/>
          <w:szCs w:val="28"/>
        </w:rPr>
        <w:t>и</w:t>
      </w:r>
      <w:r w:rsidR="0099348E" w:rsidRPr="00EC5804">
        <w:rPr>
          <w:rFonts w:ascii="Times New Roman" w:hAnsi="Times New Roman" w:cs="Times New Roman"/>
          <w:sz w:val="28"/>
          <w:szCs w:val="28"/>
        </w:rPr>
        <w:t xml:space="preserve"> нормативно-правових актів з питань праці та зайнятості населення. </w:t>
      </w:r>
      <w:r w:rsidR="00543F0B" w:rsidRPr="00EC5804">
        <w:rPr>
          <w:rFonts w:ascii="Times New Roman" w:hAnsi="Times New Roman" w:cs="Times New Roman"/>
          <w:sz w:val="28"/>
          <w:szCs w:val="28"/>
        </w:rPr>
        <w:t>У</w:t>
      </w:r>
      <w:r w:rsidR="0099348E" w:rsidRPr="00EC5804">
        <w:rPr>
          <w:rFonts w:ascii="Times New Roman" w:hAnsi="Times New Roman" w:cs="Times New Roman"/>
          <w:sz w:val="28"/>
          <w:szCs w:val="28"/>
        </w:rPr>
        <w:t xml:space="preserve"> рубриці “Новини” періодичн</w:t>
      </w:r>
      <w:r w:rsidR="009C2B03" w:rsidRPr="00EC5804">
        <w:rPr>
          <w:rFonts w:ascii="Times New Roman" w:hAnsi="Times New Roman" w:cs="Times New Roman"/>
          <w:sz w:val="28"/>
          <w:szCs w:val="28"/>
        </w:rPr>
        <w:t>о</w:t>
      </w:r>
      <w:r w:rsidR="0099348E" w:rsidRPr="00EC5804">
        <w:rPr>
          <w:rFonts w:ascii="Times New Roman" w:hAnsi="Times New Roman" w:cs="Times New Roman"/>
          <w:sz w:val="28"/>
          <w:szCs w:val="28"/>
        </w:rPr>
        <w:t xml:space="preserve"> </w:t>
      </w:r>
      <w:r w:rsidR="009C2B03" w:rsidRPr="00EC5804">
        <w:rPr>
          <w:rFonts w:ascii="Times New Roman" w:hAnsi="Times New Roman" w:cs="Times New Roman"/>
          <w:sz w:val="28"/>
          <w:szCs w:val="28"/>
        </w:rPr>
        <w:t>нада</w:t>
      </w:r>
      <w:r w:rsidR="0099348E" w:rsidRPr="00EC5804">
        <w:rPr>
          <w:rFonts w:ascii="Times New Roman" w:hAnsi="Times New Roman" w:cs="Times New Roman"/>
          <w:sz w:val="28"/>
          <w:szCs w:val="28"/>
        </w:rPr>
        <w:t xml:space="preserve">ються коментарі державних інспекторів праці з тих чи інших питань додержання законодавства про працю. Активно висвітлюються і питання перевірок </w:t>
      </w:r>
      <w:r w:rsidR="00B11DEB" w:rsidRPr="00EC5804">
        <w:rPr>
          <w:rFonts w:ascii="Times New Roman" w:hAnsi="Times New Roman" w:cs="Times New Roman"/>
          <w:sz w:val="28"/>
          <w:szCs w:val="28"/>
        </w:rPr>
        <w:t>у</w:t>
      </w:r>
      <w:r w:rsidR="0099348E" w:rsidRPr="00EC5804">
        <w:rPr>
          <w:rFonts w:ascii="Times New Roman" w:hAnsi="Times New Roman" w:cs="Times New Roman"/>
          <w:sz w:val="28"/>
          <w:szCs w:val="28"/>
        </w:rPr>
        <w:t xml:space="preserve"> сфері легального оформлення трудових відносин.</w:t>
      </w:r>
    </w:p>
    <w:p w14:paraId="358A8304" w14:textId="578329D2" w:rsidR="00904C97" w:rsidRPr="00EC5804" w:rsidRDefault="00904C97" w:rsidP="00C148E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>Пропонуємо ознайомитись з цими матеріалами!</w:t>
      </w:r>
    </w:p>
    <w:p w14:paraId="5E60840B" w14:textId="3E0686AA" w:rsidR="0096000F" w:rsidRPr="00EC5804" w:rsidRDefault="007B7A29" w:rsidP="00C148E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 xml:space="preserve">Також звертаємо увагу, що за допомогою окремої вкладки </w:t>
      </w:r>
      <w:r w:rsidR="003D5697" w:rsidRPr="00EC5804">
        <w:rPr>
          <w:rFonts w:ascii="Times New Roman" w:hAnsi="Times New Roman" w:cs="Times New Roman"/>
          <w:sz w:val="28"/>
          <w:szCs w:val="28"/>
        </w:rPr>
        <w:t>“Повідомити про незадекларовану працю”</w:t>
      </w:r>
      <w:r w:rsidRPr="00EC5804">
        <w:rPr>
          <w:rFonts w:ascii="Times New Roman" w:hAnsi="Times New Roman" w:cs="Times New Roman"/>
          <w:sz w:val="28"/>
          <w:szCs w:val="28"/>
        </w:rPr>
        <w:t xml:space="preserve"> мож</w:t>
      </w:r>
      <w:r w:rsidR="00CC269A" w:rsidRPr="00EC5804">
        <w:rPr>
          <w:rFonts w:ascii="Times New Roman" w:hAnsi="Times New Roman" w:cs="Times New Roman"/>
          <w:sz w:val="28"/>
          <w:szCs w:val="28"/>
        </w:rPr>
        <w:t>на</w:t>
      </w:r>
      <w:r w:rsidRPr="00EC5804">
        <w:rPr>
          <w:rFonts w:ascii="Times New Roman" w:hAnsi="Times New Roman" w:cs="Times New Roman"/>
          <w:sz w:val="28"/>
          <w:szCs w:val="28"/>
        </w:rPr>
        <w:t xml:space="preserve"> </w:t>
      </w:r>
      <w:r w:rsidR="00CC269A" w:rsidRPr="00EC5804">
        <w:rPr>
          <w:rFonts w:ascii="Times New Roman" w:hAnsi="Times New Roman" w:cs="Times New Roman"/>
          <w:sz w:val="28"/>
          <w:szCs w:val="28"/>
        </w:rPr>
        <w:t>поінформувати</w:t>
      </w:r>
      <w:r w:rsidRPr="00EC5804">
        <w:rPr>
          <w:rFonts w:ascii="Times New Roman" w:hAnsi="Times New Roman" w:cs="Times New Roman"/>
          <w:sz w:val="28"/>
          <w:szCs w:val="28"/>
        </w:rPr>
        <w:t xml:space="preserve"> про </w:t>
      </w:r>
      <w:r w:rsidR="003D5697" w:rsidRPr="00EC5804">
        <w:rPr>
          <w:rFonts w:ascii="Times New Roman" w:hAnsi="Times New Roman" w:cs="Times New Roman"/>
          <w:sz w:val="28"/>
          <w:szCs w:val="28"/>
        </w:rPr>
        <w:t>факти нелегальної</w:t>
      </w:r>
      <w:r w:rsidRPr="00EC5804">
        <w:rPr>
          <w:rFonts w:ascii="Times New Roman" w:hAnsi="Times New Roman" w:cs="Times New Roman"/>
          <w:sz w:val="28"/>
          <w:szCs w:val="28"/>
        </w:rPr>
        <w:t xml:space="preserve"> праці</w:t>
      </w:r>
      <w:r w:rsidR="0096000F" w:rsidRPr="00EC5804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96000F" w:rsidRPr="00EC5804">
          <w:rPr>
            <w:rStyle w:val="a3"/>
            <w:rFonts w:ascii="Times New Roman" w:hAnsi="Times New Roman" w:cs="Times New Roman"/>
            <w:sz w:val="28"/>
            <w:szCs w:val="28"/>
          </w:rPr>
          <w:t>https://kr.dsp.gov.ua/</w:t>
        </w:r>
      </w:hyperlink>
    </w:p>
    <w:p w14:paraId="4FC551FA" w14:textId="77777777" w:rsidR="0033312C" w:rsidRPr="00EC5804" w:rsidRDefault="0033312C" w:rsidP="00C148E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69F72AE" w14:textId="537878F6" w:rsidR="009A7C23" w:rsidRPr="00EC5804" w:rsidRDefault="009A7C23" w:rsidP="00C148E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C5804">
        <w:rPr>
          <w:rFonts w:ascii="Times New Roman" w:hAnsi="Times New Roman" w:cs="Times New Roman"/>
          <w:sz w:val="28"/>
          <w:szCs w:val="28"/>
        </w:rPr>
        <w:t>хештег “</w:t>
      </w:r>
      <w:r w:rsidR="006074C0" w:rsidRPr="00EC5804">
        <w:rPr>
          <w:rFonts w:ascii="Times New Roman" w:hAnsi="Times New Roman" w:cs="Times New Roman"/>
          <w:sz w:val="28"/>
          <w:szCs w:val="28"/>
        </w:rPr>
        <w:t>Виходь на світло</w:t>
      </w:r>
      <w:r w:rsidRPr="00EC5804">
        <w:rPr>
          <w:rFonts w:ascii="Times New Roman" w:hAnsi="Times New Roman" w:cs="Times New Roman"/>
          <w:sz w:val="28"/>
          <w:szCs w:val="28"/>
        </w:rPr>
        <w:t>!”</w:t>
      </w:r>
    </w:p>
    <w:p w14:paraId="70B7DD74" w14:textId="69E4E293" w:rsidR="000525E9" w:rsidRPr="00EC5804" w:rsidRDefault="000525E9" w:rsidP="00C148E4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0525E9" w:rsidRPr="00EC580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525E9"/>
    <w:rsid w:val="000D764F"/>
    <w:rsid w:val="00202F8E"/>
    <w:rsid w:val="00264525"/>
    <w:rsid w:val="002E6F69"/>
    <w:rsid w:val="0033312C"/>
    <w:rsid w:val="003624FF"/>
    <w:rsid w:val="003D5697"/>
    <w:rsid w:val="004B1C44"/>
    <w:rsid w:val="004E45F8"/>
    <w:rsid w:val="00543F0B"/>
    <w:rsid w:val="006074C0"/>
    <w:rsid w:val="00642349"/>
    <w:rsid w:val="00734DD3"/>
    <w:rsid w:val="0077121F"/>
    <w:rsid w:val="0078106F"/>
    <w:rsid w:val="007A05D7"/>
    <w:rsid w:val="007B7A29"/>
    <w:rsid w:val="00904C97"/>
    <w:rsid w:val="0096000F"/>
    <w:rsid w:val="0099348E"/>
    <w:rsid w:val="009A7C23"/>
    <w:rsid w:val="009C2B03"/>
    <w:rsid w:val="00A5684E"/>
    <w:rsid w:val="00A62F8A"/>
    <w:rsid w:val="00A77E8E"/>
    <w:rsid w:val="00AD1902"/>
    <w:rsid w:val="00B11DEB"/>
    <w:rsid w:val="00C148E4"/>
    <w:rsid w:val="00C239B6"/>
    <w:rsid w:val="00CC269A"/>
    <w:rsid w:val="00E35060"/>
    <w:rsid w:val="00EC5804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E1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0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000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6000F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C148E4"/>
    <w:pPr>
      <w:spacing w:after="0" w:line="240" w:lineRule="auto"/>
    </w:pPr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FE19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E1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0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000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6000F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C148E4"/>
    <w:pPr>
      <w:spacing w:after="0" w:line="240" w:lineRule="auto"/>
    </w:pPr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FE19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.dsp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2021-08-25T06:12:00Z</dcterms:created>
  <dcterms:modified xsi:type="dcterms:W3CDTF">2021-08-25T06:12:00Z</dcterms:modified>
</cp:coreProperties>
</file>